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C" w:rsidRPr="0050201A" w:rsidRDefault="00CE1F69">
      <w:pPr>
        <w:rPr>
          <w:b/>
          <w:noProof/>
          <w:sz w:val="24"/>
          <w:szCs w:val="24"/>
        </w:rPr>
      </w:pPr>
      <w:bookmarkStart w:id="0" w:name="_GoBack"/>
      <w:bookmarkEnd w:id="0"/>
      <w:r w:rsidRPr="0050201A">
        <w:rPr>
          <w:b/>
          <w:noProof/>
          <w:sz w:val="24"/>
          <w:szCs w:val="24"/>
        </w:rPr>
        <w:t>Sunburst Community Foundation</w:t>
      </w:r>
    </w:p>
    <w:p w:rsidR="00CE1F69" w:rsidRPr="0050201A" w:rsidRDefault="00CE1F69">
      <w:pPr>
        <w:rPr>
          <w:b/>
          <w:noProof/>
          <w:sz w:val="24"/>
          <w:szCs w:val="24"/>
        </w:rPr>
      </w:pPr>
      <w:r w:rsidRPr="0050201A">
        <w:rPr>
          <w:b/>
          <w:noProof/>
          <w:sz w:val="24"/>
          <w:szCs w:val="24"/>
        </w:rPr>
        <w:t>May 11, 2015 in Sunburst Library Hospitality Room</w:t>
      </w:r>
    </w:p>
    <w:p w:rsidR="00CE1F69" w:rsidRPr="0050201A" w:rsidRDefault="00CE1F69">
      <w:pPr>
        <w:rPr>
          <w:b/>
          <w:noProof/>
        </w:rPr>
      </w:pPr>
      <w:r w:rsidRPr="0050201A">
        <w:rPr>
          <w:b/>
          <w:noProof/>
        </w:rPr>
        <w:t>Members Present:  Lynda Clark, Ursula Beck, Diane Fauque</w:t>
      </w:r>
    </w:p>
    <w:p w:rsidR="00CE1F69" w:rsidRDefault="00CE1F69">
      <w:pPr>
        <w:rPr>
          <w:noProof/>
        </w:rPr>
      </w:pPr>
      <w:r>
        <w:rPr>
          <w:noProof/>
        </w:rPr>
        <w:tab/>
        <w:t xml:space="preserve">Chairperson Lynda Clark began </w:t>
      </w:r>
      <w:r w:rsidR="0050201A">
        <w:rPr>
          <w:noProof/>
        </w:rPr>
        <w:t>the meeting with correspondence and a quarterly statement of finances for the foundation:  Non-Permanent:  $60,000, Permanent: $57,200.98, Administrative: $2,673.</w:t>
      </w:r>
    </w:p>
    <w:p w:rsidR="00CE1F69" w:rsidRDefault="00CE1F69">
      <w:pPr>
        <w:rPr>
          <w:noProof/>
        </w:rPr>
      </w:pPr>
      <w:r>
        <w:rPr>
          <w:noProof/>
        </w:rPr>
        <w:tab/>
        <w:t>The Toole County Combined Drive is now complete.  SCF received $962 in contributions from the drive.  Lynda will place a thank-you note in the Shelby Promoter from our organization.</w:t>
      </w:r>
    </w:p>
    <w:p w:rsidR="00CE1F69" w:rsidRDefault="00CE1F69">
      <w:pPr>
        <w:rPr>
          <w:noProof/>
        </w:rPr>
      </w:pPr>
      <w:r>
        <w:rPr>
          <w:noProof/>
        </w:rPr>
        <w:tab/>
        <w:t>Toole County Health nurse Kristi Aklestad sent a letter concerning the formation of a Community Health Improvement Plan.  She asked if anyone from the foundation would be interested in participating in that committee.</w:t>
      </w:r>
    </w:p>
    <w:p w:rsidR="00CE1F69" w:rsidRDefault="00CE1F6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  <w:t xml:space="preserve">The minutes were read and amended to include the dismissal of Kathy Gliko from the board as she has not participated in many months.  </w:t>
      </w:r>
    </w:p>
    <w:p w:rsidR="00CE1F69" w:rsidRDefault="00CE1F69">
      <w:pPr>
        <w:rPr>
          <w:noProof/>
        </w:rPr>
      </w:pPr>
      <w:r>
        <w:rPr>
          <w:noProof/>
        </w:rPr>
        <w:tab/>
      </w:r>
      <w:r w:rsidR="00531310">
        <w:rPr>
          <w:noProof/>
        </w:rPr>
        <w:t xml:space="preserve">Community Garden: </w:t>
      </w:r>
      <w:r>
        <w:rPr>
          <w:noProof/>
        </w:rPr>
        <w:t>Kelsey Buckley arrived as a guest to discuss the community garden project.    Chevron would like the foundation to purchase the property</w:t>
      </w:r>
      <w:r w:rsidR="006F45A2">
        <w:rPr>
          <w:noProof/>
        </w:rPr>
        <w:t>,</w:t>
      </w:r>
      <w:r>
        <w:rPr>
          <w:noProof/>
        </w:rPr>
        <w:t xml:space="preserve"> and then they would make a donation of that amount toward the garden itself.</w:t>
      </w:r>
      <w:r w:rsidR="006F45A2">
        <w:rPr>
          <w:noProof/>
        </w:rPr>
        <w:t xml:space="preserve"> Lynda discussed the legal ramifications </w:t>
      </w:r>
      <w:r w:rsidR="00531310">
        <w:rPr>
          <w:noProof/>
        </w:rPr>
        <w:t xml:space="preserve">and challenges </w:t>
      </w:r>
      <w:r w:rsidR="006F45A2">
        <w:rPr>
          <w:noProof/>
        </w:rPr>
        <w:t xml:space="preserve">for the board in participating in such a venture.  It was suggested that perhaps a </w:t>
      </w:r>
      <w:r w:rsidR="00531310">
        <w:rPr>
          <w:noProof/>
        </w:rPr>
        <w:t xml:space="preserve">community garden </w:t>
      </w:r>
      <w:r w:rsidR="006F45A2">
        <w:rPr>
          <w:noProof/>
        </w:rPr>
        <w:t>board could be formed and could serve under the 501C3 umbrella of the Toole County Foundation.</w:t>
      </w:r>
      <w:r w:rsidR="00531310">
        <w:rPr>
          <w:noProof/>
        </w:rPr>
        <w:t xml:space="preserve">  Kelsey will seek interested individuals who will be willing to particpate.</w:t>
      </w:r>
    </w:p>
    <w:p w:rsidR="006F45A2" w:rsidRDefault="006F45A2">
      <w:pPr>
        <w:rPr>
          <w:noProof/>
        </w:rPr>
      </w:pPr>
      <w:r>
        <w:rPr>
          <w:noProof/>
        </w:rPr>
        <w:tab/>
        <w:t>Bench Project:   All benches will be displayed on Gala Days, Saturday, June 6</w:t>
      </w:r>
      <w:r w:rsidRPr="006F45A2">
        <w:rPr>
          <w:noProof/>
          <w:vertAlign w:val="superscript"/>
        </w:rPr>
        <w:t>th</w:t>
      </w:r>
      <w:r>
        <w:rPr>
          <w:noProof/>
        </w:rPr>
        <w:t>. Ursula will be producing tickets for voting.  Each ticket will have five tabs for voting.  Each ticket will be sold for $1.00 with all proceeds to go to the Sunburst Pool.  The benches will be displayed along the walking path, and winners will be announced following the raffle on Saturday afternoon.</w:t>
      </w:r>
    </w:p>
    <w:p w:rsidR="00531310" w:rsidRDefault="00531310">
      <w:pPr>
        <w:rPr>
          <w:noProof/>
        </w:rPr>
      </w:pPr>
      <w:r>
        <w:rPr>
          <w:noProof/>
        </w:rPr>
        <w:tab/>
        <w:t>Asana:  This is a collaborative website, and each board member has now joined and can submit information and comments on projects of the group.  Ursula demonstrated some of the fine points of the site.</w:t>
      </w:r>
    </w:p>
    <w:p w:rsidR="006F45A2" w:rsidRDefault="006F45A2">
      <w:pPr>
        <w:rPr>
          <w:noProof/>
        </w:rPr>
      </w:pPr>
      <w:r>
        <w:rPr>
          <w:noProof/>
        </w:rPr>
        <w:tab/>
      </w:r>
      <w:r w:rsidR="00531310">
        <w:rPr>
          <w:noProof/>
        </w:rPr>
        <w:t xml:space="preserve">Foundation </w:t>
      </w:r>
      <w:r>
        <w:rPr>
          <w:noProof/>
        </w:rPr>
        <w:t>Website:  Ursula has not yet received payment for the website subscription.   She will be paid at this time and again in the fall when the subscription is due again.</w:t>
      </w:r>
    </w:p>
    <w:p w:rsidR="006F45A2" w:rsidRDefault="006F45A2">
      <w:pPr>
        <w:rPr>
          <w:noProof/>
        </w:rPr>
      </w:pPr>
      <w:r>
        <w:rPr>
          <w:noProof/>
        </w:rPr>
        <w:tab/>
        <w:t xml:space="preserve">Recruiting Board Members:  </w:t>
      </w:r>
      <w:r w:rsidR="00531310">
        <w:rPr>
          <w:noProof/>
        </w:rPr>
        <w:t xml:space="preserve"> Diane will contact Deb Leichliter about the possibility of joining the board.  Kyle Watterud was also listed as a possible member and will be contacted in the fall.</w:t>
      </w:r>
    </w:p>
    <w:p w:rsidR="00D0354C" w:rsidRDefault="00D0354C">
      <w:pPr>
        <w:rPr>
          <w:noProof/>
        </w:rPr>
      </w:pPr>
      <w:r>
        <w:rPr>
          <w:noProof/>
        </w:rPr>
        <w:tab/>
        <w:t>Spring Convening:  All three board members will be attending the Spring Convening Meeting in Chester on Tuesday, May 9</w:t>
      </w:r>
      <w:r w:rsidRPr="00D0354C">
        <w:rPr>
          <w:noProof/>
          <w:vertAlign w:val="superscript"/>
        </w:rPr>
        <w:t>th</w:t>
      </w:r>
      <w:r>
        <w:rPr>
          <w:noProof/>
        </w:rPr>
        <w:t>.</w:t>
      </w:r>
    </w:p>
    <w:p w:rsidR="00531310" w:rsidRDefault="00531310">
      <w:pPr>
        <w:rPr>
          <w:noProof/>
        </w:rPr>
      </w:pPr>
      <w:r>
        <w:rPr>
          <w:noProof/>
        </w:rPr>
        <w:tab/>
        <w:t>Our next meeting will be held on Monday, May 8</w:t>
      </w:r>
      <w:r w:rsidRPr="00531310">
        <w:rPr>
          <w:noProof/>
          <w:vertAlign w:val="superscript"/>
        </w:rPr>
        <w:t>th</w:t>
      </w:r>
      <w:r>
        <w:rPr>
          <w:noProof/>
        </w:rPr>
        <w:t>.</w:t>
      </w:r>
    </w:p>
    <w:p w:rsidR="00531310" w:rsidRDefault="00531310">
      <w:pPr>
        <w:rPr>
          <w:noProof/>
        </w:rPr>
      </w:pPr>
      <w:r>
        <w:rPr>
          <w:noProof/>
        </w:rPr>
        <w:t>The meeting was adjourned.</w:t>
      </w:r>
    </w:p>
    <w:p w:rsidR="00531310" w:rsidRDefault="00531310">
      <w:pPr>
        <w:rPr>
          <w:noProof/>
        </w:rPr>
      </w:pPr>
      <w:r>
        <w:rPr>
          <w:noProof/>
        </w:rPr>
        <w:t>Respectfully submitted,</w:t>
      </w:r>
    </w:p>
    <w:p w:rsidR="00CE1F69" w:rsidRDefault="0050201A">
      <w:pPr>
        <w:rPr>
          <w:noProof/>
        </w:rPr>
      </w:pPr>
      <w:r>
        <w:rPr>
          <w:noProof/>
        </w:rPr>
        <w:t>Diane Fauque</w:t>
      </w:r>
    </w:p>
    <w:sectPr w:rsidR="00CE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6"/>
    <w:rsid w:val="0050201A"/>
    <w:rsid w:val="00531310"/>
    <w:rsid w:val="006F45A2"/>
    <w:rsid w:val="00A157B7"/>
    <w:rsid w:val="00A52B76"/>
    <w:rsid w:val="00A77D5C"/>
    <w:rsid w:val="00CE1F69"/>
    <w:rsid w:val="00D0354C"/>
    <w:rsid w:val="00E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UschisBuero</cp:lastModifiedBy>
  <cp:revision>2</cp:revision>
  <dcterms:created xsi:type="dcterms:W3CDTF">2015-05-31T23:23:00Z</dcterms:created>
  <dcterms:modified xsi:type="dcterms:W3CDTF">2015-05-31T23:23:00Z</dcterms:modified>
</cp:coreProperties>
</file>